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94DE5FE" w14:textId="72CCAD23" w:rsidR="00A22797" w:rsidRPr="00981403" w:rsidRDefault="00C86BD9" w:rsidP="00D20E59">
      <w:pPr>
        <w:spacing w:after="100" w:afterAutospacing="1" w:line="240" w:lineRule="auto"/>
        <w:rPr>
          <w:rFonts w:eastAsia="Times New Roman" w:cstheme="minorHAnsi"/>
          <w:b/>
          <w:bCs/>
          <w:sz w:val="24"/>
          <w:szCs w:val="24"/>
          <w:lang w:eastAsia="cs-CZ"/>
        </w:rPr>
      </w:pPr>
      <w:r>
        <w:rPr>
          <w:rFonts w:eastAsia="Times New Roman" w:cstheme="minorHAnsi"/>
          <w:b/>
          <w:bCs/>
          <w:sz w:val="24"/>
          <w:szCs w:val="24"/>
          <w:lang w:eastAsia="cs-CZ"/>
        </w:rPr>
        <w:t xml:space="preserve">          </w:t>
      </w:r>
      <w:r w:rsidR="00E41748" w:rsidRPr="00981403">
        <w:rPr>
          <w:rFonts w:eastAsia="Times New Roman" w:cstheme="minorHAnsi"/>
          <w:b/>
          <w:bCs/>
          <w:sz w:val="24"/>
          <w:szCs w:val="24"/>
          <w:lang w:eastAsia="cs-CZ"/>
        </w:rPr>
        <w:t>K</w:t>
      </w:r>
      <w:r w:rsidR="00154561" w:rsidRPr="00981403">
        <w:rPr>
          <w:rFonts w:eastAsia="Times New Roman" w:cstheme="minorHAnsi"/>
          <w:b/>
          <w:bCs/>
          <w:sz w:val="24"/>
          <w:szCs w:val="24"/>
          <w:lang w:eastAsia="cs-CZ"/>
        </w:rPr>
        <w:t>R</w:t>
      </w:r>
      <w:r w:rsidR="00E41748" w:rsidRPr="00981403">
        <w:rPr>
          <w:rFonts w:eastAsia="Times New Roman" w:cstheme="minorHAnsi"/>
          <w:b/>
          <w:bCs/>
          <w:sz w:val="24"/>
          <w:szCs w:val="24"/>
          <w:lang w:eastAsia="cs-CZ"/>
        </w:rPr>
        <w:t>ITÉRIA</w:t>
      </w:r>
      <w:r w:rsidR="00A22797" w:rsidRPr="00981403">
        <w:rPr>
          <w:rFonts w:eastAsia="Times New Roman" w:cstheme="minorHAnsi"/>
          <w:b/>
          <w:bCs/>
          <w:sz w:val="24"/>
          <w:szCs w:val="24"/>
          <w:lang w:eastAsia="cs-CZ"/>
        </w:rPr>
        <w:t xml:space="preserve"> K PŘIJÍMACÍMU ŘÍZENÍ DO MŠ CÍTOV NA ŠKOLNÍ ROK 202</w:t>
      </w:r>
      <w:r w:rsidR="00E2289A" w:rsidRPr="00981403">
        <w:rPr>
          <w:rFonts w:eastAsia="Times New Roman" w:cstheme="minorHAnsi"/>
          <w:b/>
          <w:bCs/>
          <w:sz w:val="24"/>
          <w:szCs w:val="24"/>
          <w:lang w:eastAsia="cs-CZ"/>
        </w:rPr>
        <w:t>6</w:t>
      </w:r>
      <w:r w:rsidR="00B748E7" w:rsidRPr="00981403">
        <w:rPr>
          <w:rFonts w:eastAsia="Times New Roman" w:cstheme="minorHAnsi"/>
          <w:b/>
          <w:bCs/>
          <w:sz w:val="24"/>
          <w:szCs w:val="24"/>
          <w:lang w:eastAsia="cs-CZ"/>
        </w:rPr>
        <w:t>/2027</w:t>
      </w:r>
    </w:p>
    <w:p w14:paraId="7522C45E" w14:textId="0BFCF22A" w:rsidR="00EA4CA6" w:rsidRPr="00981403" w:rsidRDefault="00EB3AC1" w:rsidP="00D20E59">
      <w:pPr>
        <w:spacing w:after="100" w:afterAutospacing="1" w:line="240" w:lineRule="auto"/>
        <w:rPr>
          <w:rFonts w:eastAsia="Times New Roman" w:cstheme="minorHAnsi"/>
          <w:sz w:val="20"/>
          <w:szCs w:val="20"/>
          <w:lang w:eastAsia="cs-CZ"/>
        </w:rPr>
      </w:pPr>
      <w:r>
        <w:rPr>
          <w:rFonts w:cstheme="minorHAnsi"/>
        </w:rPr>
        <w:t xml:space="preserve"> </w:t>
      </w:r>
      <w:r w:rsidR="00EA4CA6" w:rsidRPr="00981403">
        <w:rPr>
          <w:rFonts w:cstheme="minorHAnsi"/>
        </w:rPr>
        <w:t>Kritéria byla dne 26.3.2026 aktualizována z důvodu zpřesnění pořadí při přijímání dětí.</w:t>
      </w:r>
    </w:p>
    <w:p w14:paraId="5C7D09F4" w14:textId="01E2DAA7" w:rsidR="00A22797" w:rsidRPr="00981403" w:rsidRDefault="00EB3AC1" w:rsidP="00A22797">
      <w:pPr>
        <w:spacing w:after="100" w:afterAutospacing="1" w:line="240" w:lineRule="auto"/>
        <w:jc w:val="both"/>
        <w:rPr>
          <w:rFonts w:eastAsia="Times New Roman" w:cstheme="minorHAnsi"/>
          <w:sz w:val="24"/>
          <w:szCs w:val="24"/>
          <w:lang w:eastAsia="cs-CZ"/>
        </w:rPr>
      </w:pPr>
      <w:r>
        <w:rPr>
          <w:rFonts w:eastAsia="Times New Roman" w:cstheme="minorHAnsi"/>
          <w:sz w:val="24"/>
          <w:szCs w:val="24"/>
          <w:lang w:eastAsia="cs-CZ"/>
        </w:rPr>
        <w:t xml:space="preserve"> </w:t>
      </w:r>
      <w:r w:rsidR="00A22797" w:rsidRPr="00981403">
        <w:rPr>
          <w:rFonts w:eastAsia="Times New Roman" w:cstheme="minorHAnsi"/>
          <w:sz w:val="24"/>
          <w:szCs w:val="24"/>
          <w:lang w:eastAsia="cs-CZ"/>
        </w:rPr>
        <w:t xml:space="preserve">Ředitelka </w:t>
      </w:r>
      <w:r w:rsidR="001916F9" w:rsidRPr="00981403">
        <w:rPr>
          <w:rFonts w:eastAsia="Times New Roman" w:cstheme="minorHAnsi"/>
          <w:sz w:val="24"/>
          <w:szCs w:val="24"/>
          <w:lang w:eastAsia="cs-CZ"/>
        </w:rPr>
        <w:t xml:space="preserve">Základní školy a </w:t>
      </w:r>
      <w:r w:rsidR="00EE5F24" w:rsidRPr="00981403">
        <w:rPr>
          <w:rFonts w:eastAsia="Times New Roman" w:cstheme="minorHAnsi"/>
          <w:sz w:val="24"/>
          <w:szCs w:val="24"/>
          <w:lang w:eastAsia="cs-CZ"/>
        </w:rPr>
        <w:t>M</w:t>
      </w:r>
      <w:r w:rsidR="00A22797" w:rsidRPr="00981403">
        <w:rPr>
          <w:rFonts w:eastAsia="Times New Roman" w:cstheme="minorHAnsi"/>
          <w:sz w:val="24"/>
          <w:szCs w:val="24"/>
          <w:lang w:eastAsia="cs-CZ"/>
        </w:rPr>
        <w:t xml:space="preserve">ateřské školy </w:t>
      </w:r>
      <w:r w:rsidR="00EE5F24" w:rsidRPr="00981403">
        <w:rPr>
          <w:rFonts w:eastAsia="Times New Roman" w:cstheme="minorHAnsi"/>
          <w:sz w:val="24"/>
          <w:szCs w:val="24"/>
          <w:lang w:eastAsia="cs-CZ"/>
        </w:rPr>
        <w:t xml:space="preserve">Cítov při ZŠ a MŠ Cítov </w:t>
      </w:r>
      <w:r w:rsidR="00A22797" w:rsidRPr="00981403">
        <w:rPr>
          <w:rFonts w:eastAsia="Times New Roman" w:cstheme="minorHAnsi"/>
          <w:sz w:val="24"/>
          <w:szCs w:val="24"/>
          <w:lang w:eastAsia="cs-CZ"/>
        </w:rPr>
        <w:t>stanovila </w:t>
      </w:r>
      <w:r w:rsidR="00A22797" w:rsidRPr="00981403">
        <w:rPr>
          <w:rFonts w:eastAsia="Times New Roman" w:cstheme="minorHAnsi"/>
          <w:b/>
          <w:bCs/>
          <w:sz w:val="24"/>
          <w:szCs w:val="24"/>
          <w:lang w:eastAsia="cs-CZ"/>
        </w:rPr>
        <w:t>následující kritéria, podle nichž bude postupovat při rozhodování</w:t>
      </w:r>
      <w:r w:rsidR="00A22797" w:rsidRPr="00981403">
        <w:rPr>
          <w:rFonts w:eastAsia="Times New Roman" w:cstheme="minorHAnsi"/>
          <w:sz w:val="24"/>
          <w:szCs w:val="24"/>
          <w:lang w:eastAsia="cs-CZ"/>
        </w:rPr>
        <w:t> na základě ustanovení § 165 odst. 2 písm. b) zákona č. 561/2004 Sb., o předškolním, základním, středním, vyšším odborném a jiném vzdělávání (školský zákon), ve znění pozdějších předpisů, o přijetí dítěte k </w:t>
      </w:r>
      <w:r w:rsidR="00A22797" w:rsidRPr="00981403">
        <w:rPr>
          <w:rFonts w:eastAsia="Times New Roman" w:cstheme="minorHAnsi"/>
          <w:b/>
          <w:bCs/>
          <w:sz w:val="24"/>
          <w:szCs w:val="24"/>
          <w:lang w:eastAsia="cs-CZ"/>
        </w:rPr>
        <w:t>předškolnímu vzdělávání v mateřské škole v případě, kdy počet žádostí o přijetí k předškolnímu vzdělávání v daném roce překročí stanovenou kapacitu maximálního počtu dětí pro mateřskou školu.</w:t>
      </w:r>
    </w:p>
    <w:p w14:paraId="43F3B6D3" w14:textId="76EADE47" w:rsidR="00B748E7" w:rsidRPr="00981403" w:rsidRDefault="00EB3AC1" w:rsidP="00B748E7">
      <w:pPr>
        <w:spacing w:after="100" w:afterAutospacing="1" w:line="240" w:lineRule="auto"/>
        <w:jc w:val="both"/>
        <w:rPr>
          <w:rFonts w:eastAsia="Times New Roman" w:cstheme="minorHAnsi"/>
          <w:b/>
          <w:bCs/>
          <w:sz w:val="24"/>
          <w:szCs w:val="24"/>
          <w:lang w:eastAsia="cs-CZ"/>
        </w:rPr>
      </w:pPr>
      <w:r>
        <w:rPr>
          <w:rFonts w:cstheme="minorHAnsi"/>
          <w:sz w:val="24"/>
          <w:szCs w:val="24"/>
        </w:rPr>
        <w:t xml:space="preserve"> </w:t>
      </w:r>
      <w:r w:rsidR="00B748E7" w:rsidRPr="00981403">
        <w:rPr>
          <w:rFonts w:cstheme="minorHAnsi"/>
          <w:sz w:val="24"/>
          <w:szCs w:val="24"/>
        </w:rPr>
        <w:t xml:space="preserve">V souladu s § 34 a zákona č.561/2004 Sb., školský zákon, ve znění pozdějších předpisů se k předškolnímu vzdělávání mohou přihlásit děti, které nejpozději do </w:t>
      </w:r>
      <w:r w:rsidR="00B748E7" w:rsidRPr="00981403">
        <w:rPr>
          <w:rFonts w:cstheme="minorHAnsi"/>
          <w:b/>
          <w:sz w:val="24"/>
          <w:szCs w:val="24"/>
        </w:rPr>
        <w:t xml:space="preserve">31. 8. 2026 dovrší alespoň 3 let věku. </w:t>
      </w:r>
      <w:r w:rsidR="00B748E7" w:rsidRPr="00981403">
        <w:rPr>
          <w:rFonts w:cstheme="minorHAnsi"/>
          <w:sz w:val="24"/>
          <w:szCs w:val="24"/>
        </w:rPr>
        <w:t xml:space="preserve">Přednostně jsou přijímány děti, pro které je předškolní vzdělávání povinné, tj. děti, které do </w:t>
      </w:r>
      <w:r w:rsidR="00B748E7" w:rsidRPr="00981403">
        <w:rPr>
          <w:rFonts w:cstheme="minorHAnsi"/>
          <w:b/>
          <w:sz w:val="24"/>
          <w:szCs w:val="24"/>
        </w:rPr>
        <w:t>31. 8. 2026 dovrší 5 let věku.</w:t>
      </w:r>
      <w:r w:rsidR="00B748E7" w:rsidRPr="00981403">
        <w:rPr>
          <w:rFonts w:eastAsia="Times New Roman" w:cstheme="minorHAnsi"/>
          <w:b/>
          <w:bCs/>
          <w:sz w:val="24"/>
          <w:szCs w:val="24"/>
          <w:lang w:eastAsia="cs-CZ"/>
        </w:rPr>
        <w:t xml:space="preserve"> </w:t>
      </w:r>
      <w:r w:rsidR="00B748E7" w:rsidRPr="00981403">
        <w:rPr>
          <w:rFonts w:cstheme="minorHAnsi"/>
          <w:b/>
          <w:sz w:val="24"/>
          <w:szCs w:val="24"/>
        </w:rPr>
        <w:t xml:space="preserve"> </w:t>
      </w:r>
      <w:r w:rsidR="00B748E7" w:rsidRPr="00981403">
        <w:rPr>
          <w:rFonts w:cstheme="minorHAnsi"/>
          <w:sz w:val="24"/>
          <w:szCs w:val="24"/>
        </w:rPr>
        <w:t xml:space="preserve">Ostatní děti narozené do </w:t>
      </w:r>
      <w:r w:rsidR="00B748E7" w:rsidRPr="00981403">
        <w:rPr>
          <w:rFonts w:cstheme="minorHAnsi"/>
          <w:b/>
          <w:sz w:val="24"/>
          <w:szCs w:val="24"/>
        </w:rPr>
        <w:t>31.12.2023</w:t>
      </w:r>
      <w:r w:rsidR="00B748E7" w:rsidRPr="00981403">
        <w:rPr>
          <w:rFonts w:cstheme="minorHAnsi"/>
          <w:sz w:val="24"/>
          <w:szCs w:val="24"/>
        </w:rPr>
        <w:t xml:space="preserve"> jsou následně přijímány pouze za předpokladu, že to kapacita umožní.</w:t>
      </w:r>
    </w:p>
    <w:p w14:paraId="77B986AE" w14:textId="77777777" w:rsidR="00A22797" w:rsidRPr="00981403" w:rsidRDefault="00A22797" w:rsidP="00A22797">
      <w:pPr>
        <w:spacing w:after="100" w:afterAutospacing="1" w:line="240" w:lineRule="auto"/>
        <w:jc w:val="both"/>
        <w:rPr>
          <w:rFonts w:eastAsia="Times New Roman" w:cstheme="minorHAnsi"/>
          <w:sz w:val="24"/>
          <w:szCs w:val="24"/>
          <w:lang w:eastAsia="cs-CZ"/>
        </w:rPr>
      </w:pPr>
      <w:r w:rsidRPr="00981403">
        <w:rPr>
          <w:rFonts w:eastAsia="Times New Roman" w:cstheme="minorHAnsi"/>
          <w:sz w:val="24"/>
          <w:szCs w:val="24"/>
          <w:lang w:eastAsia="cs-CZ"/>
        </w:rPr>
        <w:t> Předškolní zařízení může přijmout pouze dítě, které se podrobilo stanoveným pravidelným očkováním (příp. má doklad, že je proti nákaze imunní nebo se nemůže očkování podrobit pro trvalou kontraindikaci) s výjimkou dětí s povinnou předškolní docházkou. Nepřijetí dítěte, které není očkováno, je naplnění povinnosti vyplývající ze zákona.</w:t>
      </w:r>
    </w:p>
    <w:p w14:paraId="2370ACBC" w14:textId="77777777" w:rsidR="00A22797" w:rsidRPr="00981403" w:rsidRDefault="00A22797" w:rsidP="00A22797">
      <w:pPr>
        <w:spacing w:after="100" w:afterAutospacing="1" w:line="240" w:lineRule="auto"/>
        <w:jc w:val="both"/>
        <w:rPr>
          <w:rFonts w:eastAsia="Times New Roman" w:cstheme="minorHAnsi"/>
          <w:sz w:val="24"/>
          <w:szCs w:val="24"/>
          <w:lang w:eastAsia="cs-CZ"/>
        </w:rPr>
      </w:pPr>
      <w:r w:rsidRPr="00981403">
        <w:rPr>
          <w:rFonts w:eastAsia="Times New Roman" w:cstheme="minorHAnsi"/>
          <w:sz w:val="24"/>
          <w:szCs w:val="24"/>
          <w:lang w:eastAsia="cs-CZ"/>
        </w:rPr>
        <w:t> </w:t>
      </w:r>
      <w:r w:rsidRPr="00981403">
        <w:rPr>
          <w:rFonts w:eastAsia="Times New Roman" w:cstheme="minorHAnsi"/>
          <w:b/>
          <w:bCs/>
          <w:sz w:val="24"/>
          <w:szCs w:val="24"/>
          <w:lang w:eastAsia="cs-CZ"/>
        </w:rPr>
        <w:t>Při přijímání dětí do mateřské školy vychází ředitelka z kritérií, uvedených v následující tabulce.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040"/>
        <w:gridCol w:w="3016"/>
      </w:tblGrid>
      <w:tr w:rsidR="00981403" w:rsidRPr="00981403" w14:paraId="60D9C499" w14:textId="77777777" w:rsidTr="00A22797">
        <w:tc>
          <w:tcPr>
            <w:tcW w:w="60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49F74F3" w14:textId="77777777" w:rsidR="00A22797" w:rsidRPr="00981403" w:rsidRDefault="00A22797" w:rsidP="00A22797">
            <w:pPr>
              <w:spacing w:after="100" w:afterAutospacing="1" w:line="240" w:lineRule="auto"/>
              <w:rPr>
                <w:rFonts w:eastAsia="Times New Roman" w:cstheme="minorHAnsi"/>
                <w:sz w:val="24"/>
                <w:szCs w:val="24"/>
                <w:lang w:eastAsia="cs-CZ"/>
              </w:rPr>
            </w:pPr>
            <w:r w:rsidRPr="00981403">
              <w:rPr>
                <w:rFonts w:eastAsia="Times New Roman" w:cstheme="minorHAnsi"/>
                <w:sz w:val="24"/>
                <w:szCs w:val="24"/>
                <w:lang w:eastAsia="cs-CZ"/>
              </w:rPr>
              <w:t>5 let a starší s povinnou předškolní docházkou k 31. 08. 202</w:t>
            </w:r>
            <w:r w:rsidR="00154561" w:rsidRPr="00981403">
              <w:rPr>
                <w:rFonts w:eastAsia="Times New Roman" w:cstheme="minorHAnsi"/>
                <w:sz w:val="24"/>
                <w:szCs w:val="24"/>
                <w:lang w:eastAsia="cs-CZ"/>
              </w:rPr>
              <w:t>6</w:t>
            </w:r>
          </w:p>
        </w:tc>
        <w:tc>
          <w:tcPr>
            <w:tcW w:w="30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4566125" w14:textId="77777777" w:rsidR="00A22797" w:rsidRPr="00981403" w:rsidRDefault="00A22797" w:rsidP="006A38E4">
            <w:pPr>
              <w:spacing w:after="100" w:afterAutospacing="1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cs-CZ"/>
              </w:rPr>
            </w:pPr>
            <w:r w:rsidRPr="00981403">
              <w:rPr>
                <w:rFonts w:eastAsia="Times New Roman" w:cstheme="minorHAnsi"/>
                <w:sz w:val="24"/>
                <w:szCs w:val="24"/>
                <w:lang w:eastAsia="cs-CZ"/>
              </w:rPr>
              <w:t>10 bodů</w:t>
            </w:r>
          </w:p>
        </w:tc>
      </w:tr>
      <w:tr w:rsidR="00981403" w:rsidRPr="00981403" w14:paraId="491523E0" w14:textId="77777777" w:rsidTr="00A22797">
        <w:tc>
          <w:tcPr>
            <w:tcW w:w="60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D57FA99" w14:textId="77777777" w:rsidR="00A22797" w:rsidRPr="00981403" w:rsidRDefault="00A22797" w:rsidP="00A22797">
            <w:pPr>
              <w:spacing w:after="100" w:afterAutospacing="1" w:line="240" w:lineRule="auto"/>
              <w:rPr>
                <w:rFonts w:eastAsia="Times New Roman" w:cstheme="minorHAnsi"/>
                <w:sz w:val="24"/>
                <w:szCs w:val="24"/>
                <w:lang w:eastAsia="cs-CZ"/>
              </w:rPr>
            </w:pPr>
            <w:r w:rsidRPr="00981403">
              <w:rPr>
                <w:rFonts w:eastAsia="Times New Roman" w:cstheme="minorHAnsi"/>
                <w:sz w:val="24"/>
                <w:szCs w:val="24"/>
                <w:lang w:eastAsia="cs-CZ"/>
              </w:rPr>
              <w:t>4 roky k 31. 08. 202</w:t>
            </w:r>
            <w:r w:rsidR="00154561" w:rsidRPr="00981403">
              <w:rPr>
                <w:rFonts w:eastAsia="Times New Roman" w:cstheme="minorHAnsi"/>
                <w:sz w:val="24"/>
                <w:szCs w:val="24"/>
                <w:lang w:eastAsia="cs-CZ"/>
              </w:rPr>
              <w:t>6</w:t>
            </w:r>
          </w:p>
        </w:tc>
        <w:tc>
          <w:tcPr>
            <w:tcW w:w="30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3359154" w14:textId="77777777" w:rsidR="00A22797" w:rsidRPr="00981403" w:rsidRDefault="00A22797" w:rsidP="006A38E4">
            <w:pPr>
              <w:spacing w:after="100" w:afterAutospacing="1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cs-CZ"/>
              </w:rPr>
            </w:pPr>
            <w:r w:rsidRPr="00981403">
              <w:rPr>
                <w:rFonts w:eastAsia="Times New Roman" w:cstheme="minorHAnsi"/>
                <w:sz w:val="24"/>
                <w:szCs w:val="24"/>
                <w:lang w:eastAsia="cs-CZ"/>
              </w:rPr>
              <w:t>8 bodů</w:t>
            </w:r>
          </w:p>
        </w:tc>
      </w:tr>
      <w:tr w:rsidR="00981403" w:rsidRPr="00981403" w14:paraId="57762804" w14:textId="77777777" w:rsidTr="00A22797">
        <w:tc>
          <w:tcPr>
            <w:tcW w:w="60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B0E127B" w14:textId="77777777" w:rsidR="00A22797" w:rsidRPr="00981403" w:rsidRDefault="00A22797" w:rsidP="00A22797">
            <w:pPr>
              <w:spacing w:after="100" w:afterAutospacing="1" w:line="240" w:lineRule="auto"/>
              <w:rPr>
                <w:rFonts w:eastAsia="Times New Roman" w:cstheme="minorHAnsi"/>
                <w:sz w:val="24"/>
                <w:szCs w:val="24"/>
                <w:lang w:eastAsia="cs-CZ"/>
              </w:rPr>
            </w:pPr>
            <w:r w:rsidRPr="00981403">
              <w:rPr>
                <w:rFonts w:eastAsia="Times New Roman" w:cstheme="minorHAnsi"/>
                <w:sz w:val="24"/>
                <w:szCs w:val="24"/>
                <w:lang w:eastAsia="cs-CZ"/>
              </w:rPr>
              <w:t>3 roky k 31. 08. 202</w:t>
            </w:r>
            <w:r w:rsidR="00154561" w:rsidRPr="00981403">
              <w:rPr>
                <w:rFonts w:eastAsia="Times New Roman" w:cstheme="minorHAnsi"/>
                <w:sz w:val="24"/>
                <w:szCs w:val="24"/>
                <w:lang w:eastAsia="cs-CZ"/>
              </w:rPr>
              <w:t>6</w:t>
            </w:r>
          </w:p>
        </w:tc>
        <w:tc>
          <w:tcPr>
            <w:tcW w:w="30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5E7C4CF" w14:textId="77777777" w:rsidR="00A22797" w:rsidRPr="00981403" w:rsidRDefault="00A22797" w:rsidP="006A38E4">
            <w:pPr>
              <w:spacing w:after="100" w:afterAutospacing="1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cs-CZ"/>
              </w:rPr>
            </w:pPr>
            <w:r w:rsidRPr="00981403">
              <w:rPr>
                <w:rFonts w:eastAsia="Times New Roman" w:cstheme="minorHAnsi"/>
                <w:sz w:val="24"/>
                <w:szCs w:val="24"/>
                <w:lang w:eastAsia="cs-CZ"/>
              </w:rPr>
              <w:t>6 bodů</w:t>
            </w:r>
          </w:p>
        </w:tc>
      </w:tr>
      <w:tr w:rsidR="00981403" w:rsidRPr="00981403" w14:paraId="7D578D9B" w14:textId="77777777" w:rsidTr="00A22797">
        <w:tc>
          <w:tcPr>
            <w:tcW w:w="60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AEA142B" w14:textId="77777777" w:rsidR="00D20E59" w:rsidRPr="00981403" w:rsidRDefault="00D20E59" w:rsidP="00A22797">
            <w:pPr>
              <w:spacing w:after="100" w:afterAutospacing="1" w:line="240" w:lineRule="auto"/>
              <w:rPr>
                <w:rFonts w:eastAsia="Times New Roman" w:cstheme="minorHAnsi"/>
                <w:sz w:val="24"/>
                <w:szCs w:val="24"/>
                <w:lang w:eastAsia="cs-CZ"/>
              </w:rPr>
            </w:pPr>
            <w:r w:rsidRPr="00981403">
              <w:rPr>
                <w:rFonts w:eastAsia="Times New Roman" w:cstheme="minorHAnsi"/>
                <w:sz w:val="24"/>
                <w:szCs w:val="24"/>
                <w:lang w:eastAsia="cs-CZ"/>
              </w:rPr>
              <w:t>3 roky k 31.12.202</w:t>
            </w:r>
            <w:r w:rsidR="00154561" w:rsidRPr="00981403">
              <w:rPr>
                <w:rFonts w:eastAsia="Times New Roman" w:cstheme="minorHAnsi"/>
                <w:sz w:val="24"/>
                <w:szCs w:val="24"/>
                <w:lang w:eastAsia="cs-CZ"/>
              </w:rPr>
              <w:t>6</w:t>
            </w:r>
          </w:p>
        </w:tc>
        <w:tc>
          <w:tcPr>
            <w:tcW w:w="30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11492FC" w14:textId="77777777" w:rsidR="00D20E59" w:rsidRPr="00981403" w:rsidRDefault="00D20E59" w:rsidP="006A38E4">
            <w:pPr>
              <w:spacing w:after="100" w:afterAutospacing="1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cs-CZ"/>
              </w:rPr>
            </w:pPr>
            <w:r w:rsidRPr="00981403">
              <w:rPr>
                <w:rFonts w:eastAsia="Times New Roman" w:cstheme="minorHAnsi"/>
                <w:sz w:val="24"/>
                <w:szCs w:val="24"/>
                <w:lang w:eastAsia="cs-CZ"/>
              </w:rPr>
              <w:t>2 body</w:t>
            </w:r>
          </w:p>
        </w:tc>
      </w:tr>
      <w:tr w:rsidR="00981403" w:rsidRPr="00981403" w14:paraId="6FBBD285" w14:textId="77777777" w:rsidTr="00A22797">
        <w:tc>
          <w:tcPr>
            <w:tcW w:w="60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2E07F20" w14:textId="77777777" w:rsidR="00A22797" w:rsidRPr="00981403" w:rsidRDefault="00A22797" w:rsidP="00A22797">
            <w:pPr>
              <w:spacing w:after="100" w:afterAutospacing="1" w:line="240" w:lineRule="auto"/>
              <w:rPr>
                <w:rFonts w:eastAsia="Times New Roman" w:cstheme="minorHAnsi"/>
                <w:sz w:val="24"/>
                <w:szCs w:val="24"/>
                <w:lang w:eastAsia="cs-CZ"/>
              </w:rPr>
            </w:pPr>
            <w:r w:rsidRPr="00981403">
              <w:rPr>
                <w:rFonts w:eastAsia="Times New Roman" w:cstheme="minorHAnsi"/>
                <w:sz w:val="24"/>
                <w:szCs w:val="24"/>
                <w:lang w:eastAsia="cs-CZ"/>
              </w:rPr>
              <w:t>Trvalý pobyt ve spádové oblasti školy</w:t>
            </w:r>
          </w:p>
        </w:tc>
        <w:tc>
          <w:tcPr>
            <w:tcW w:w="30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979C65E" w14:textId="77777777" w:rsidR="00A22797" w:rsidRPr="00981403" w:rsidRDefault="00A22797" w:rsidP="006A38E4">
            <w:pPr>
              <w:spacing w:after="100" w:afterAutospacing="1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cs-CZ"/>
              </w:rPr>
            </w:pPr>
            <w:r w:rsidRPr="00981403">
              <w:rPr>
                <w:rFonts w:eastAsia="Times New Roman" w:cstheme="minorHAnsi"/>
                <w:sz w:val="24"/>
                <w:szCs w:val="24"/>
                <w:lang w:eastAsia="cs-CZ"/>
              </w:rPr>
              <w:t>15 bodů</w:t>
            </w:r>
          </w:p>
        </w:tc>
      </w:tr>
      <w:tr w:rsidR="006A38E4" w:rsidRPr="00981403" w14:paraId="12E9E2D2" w14:textId="77777777" w:rsidTr="00A22797">
        <w:tc>
          <w:tcPr>
            <w:tcW w:w="60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DB6A607" w14:textId="2CEB8D0C" w:rsidR="006A38E4" w:rsidRPr="00981403" w:rsidRDefault="006A38E4" w:rsidP="00A22797">
            <w:pPr>
              <w:spacing w:after="100" w:afterAutospacing="1" w:line="240" w:lineRule="auto"/>
              <w:rPr>
                <w:rFonts w:eastAsia="Times New Roman" w:cstheme="minorHAnsi"/>
                <w:sz w:val="24"/>
                <w:szCs w:val="24"/>
                <w:lang w:eastAsia="cs-CZ"/>
              </w:rPr>
            </w:pPr>
            <w:r>
              <w:rPr>
                <w:rFonts w:eastAsia="Times New Roman" w:cstheme="minorHAnsi"/>
                <w:sz w:val="24"/>
                <w:szCs w:val="24"/>
                <w:lang w:eastAsia="cs-CZ"/>
              </w:rPr>
              <w:t>Dítě má sourozence v ZŠ Cítov</w:t>
            </w:r>
          </w:p>
        </w:tc>
        <w:tc>
          <w:tcPr>
            <w:tcW w:w="30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30C1E0E" w14:textId="4EAEB255" w:rsidR="006A38E4" w:rsidRPr="00981403" w:rsidRDefault="006A38E4" w:rsidP="006A38E4">
            <w:pPr>
              <w:spacing w:after="100" w:afterAutospacing="1" w:line="240" w:lineRule="auto"/>
              <w:rPr>
                <w:rFonts w:eastAsia="Times New Roman" w:cstheme="minorHAnsi"/>
                <w:sz w:val="24"/>
                <w:szCs w:val="24"/>
                <w:lang w:eastAsia="cs-CZ"/>
              </w:rPr>
            </w:pPr>
            <w:r>
              <w:rPr>
                <w:rFonts w:eastAsia="Times New Roman" w:cstheme="minorHAnsi"/>
                <w:sz w:val="24"/>
                <w:szCs w:val="24"/>
                <w:lang w:eastAsia="cs-CZ"/>
              </w:rPr>
              <w:t xml:space="preserve">                      3 body</w:t>
            </w:r>
          </w:p>
        </w:tc>
      </w:tr>
      <w:tr w:rsidR="006A38E4" w:rsidRPr="00981403" w14:paraId="63E08C00" w14:textId="77777777" w:rsidTr="00A22797">
        <w:tc>
          <w:tcPr>
            <w:tcW w:w="60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C8D45AF" w14:textId="4AE3E4D7" w:rsidR="006A38E4" w:rsidRPr="00981403" w:rsidRDefault="006A38E4" w:rsidP="00A22797">
            <w:pPr>
              <w:spacing w:after="100" w:afterAutospacing="1" w:line="240" w:lineRule="auto"/>
              <w:rPr>
                <w:rFonts w:eastAsia="Times New Roman" w:cstheme="minorHAnsi"/>
                <w:sz w:val="24"/>
                <w:szCs w:val="24"/>
                <w:lang w:eastAsia="cs-CZ"/>
              </w:rPr>
            </w:pPr>
            <w:r>
              <w:rPr>
                <w:rFonts w:eastAsia="Times New Roman" w:cstheme="minorHAnsi"/>
                <w:sz w:val="24"/>
                <w:szCs w:val="24"/>
                <w:lang w:eastAsia="cs-CZ"/>
              </w:rPr>
              <w:t>Dítě má sourozence v MŠ Cítov</w:t>
            </w:r>
          </w:p>
        </w:tc>
        <w:tc>
          <w:tcPr>
            <w:tcW w:w="30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2B70FA9" w14:textId="138F056D" w:rsidR="006A38E4" w:rsidRPr="00981403" w:rsidRDefault="006A38E4" w:rsidP="006A38E4">
            <w:pPr>
              <w:spacing w:after="100" w:afterAutospacing="1" w:line="240" w:lineRule="auto"/>
              <w:rPr>
                <w:rFonts w:eastAsia="Times New Roman" w:cstheme="minorHAnsi"/>
                <w:sz w:val="24"/>
                <w:szCs w:val="24"/>
                <w:lang w:eastAsia="cs-CZ"/>
              </w:rPr>
            </w:pPr>
            <w:r>
              <w:rPr>
                <w:rFonts w:eastAsia="Times New Roman" w:cstheme="minorHAnsi"/>
                <w:sz w:val="24"/>
                <w:szCs w:val="24"/>
                <w:lang w:eastAsia="cs-CZ"/>
              </w:rPr>
              <w:t xml:space="preserve">                     </w:t>
            </w:r>
            <w:bookmarkStart w:id="0" w:name="_GoBack"/>
            <w:bookmarkEnd w:id="0"/>
            <w:r>
              <w:rPr>
                <w:rFonts w:eastAsia="Times New Roman" w:cstheme="minorHAnsi"/>
                <w:sz w:val="24"/>
                <w:szCs w:val="24"/>
                <w:lang w:eastAsia="cs-CZ"/>
              </w:rPr>
              <w:t xml:space="preserve"> 2 body</w:t>
            </w:r>
          </w:p>
        </w:tc>
      </w:tr>
    </w:tbl>
    <w:p w14:paraId="1388385F" w14:textId="77777777" w:rsidR="00A22797" w:rsidRPr="00981403" w:rsidRDefault="00A22797" w:rsidP="00A22797">
      <w:pPr>
        <w:spacing w:after="100" w:afterAutospacing="1" w:line="240" w:lineRule="auto"/>
        <w:jc w:val="both"/>
        <w:rPr>
          <w:rFonts w:eastAsia="Times New Roman" w:cstheme="minorHAnsi"/>
          <w:sz w:val="24"/>
          <w:szCs w:val="24"/>
          <w:lang w:eastAsia="cs-CZ"/>
        </w:rPr>
      </w:pPr>
      <w:r w:rsidRPr="00981403">
        <w:rPr>
          <w:rFonts w:eastAsia="Times New Roman" w:cstheme="minorHAnsi"/>
          <w:sz w:val="24"/>
          <w:szCs w:val="24"/>
          <w:lang w:eastAsia="cs-CZ"/>
        </w:rPr>
        <w:t> </w:t>
      </w:r>
    </w:p>
    <w:p w14:paraId="25342A64" w14:textId="2B5E510B" w:rsidR="00A22797" w:rsidRPr="00981403" w:rsidRDefault="00EB3AC1" w:rsidP="00A22797">
      <w:pPr>
        <w:spacing w:after="100" w:afterAutospacing="1" w:line="240" w:lineRule="auto"/>
        <w:jc w:val="both"/>
        <w:rPr>
          <w:rFonts w:eastAsia="Times New Roman" w:cstheme="minorHAnsi"/>
          <w:sz w:val="24"/>
          <w:szCs w:val="24"/>
          <w:lang w:eastAsia="cs-CZ"/>
        </w:rPr>
      </w:pPr>
      <w:r>
        <w:rPr>
          <w:rFonts w:cstheme="minorHAnsi"/>
        </w:rPr>
        <w:t xml:space="preserve"> </w:t>
      </w:r>
      <w:r w:rsidR="00B123A9" w:rsidRPr="00981403">
        <w:rPr>
          <w:rFonts w:cstheme="minorHAnsi"/>
        </w:rPr>
        <w:t>Na základě uvedených skutečností v žádosti budou každému dítěti přiděleny body dle jednotlivých kritérií. V rámci jednotlivých věkových skupin bude o přijetí rozhodovat dosažené bodové hodnocení.</w:t>
      </w:r>
      <w:r w:rsidR="00A22797" w:rsidRPr="00981403">
        <w:rPr>
          <w:rFonts w:eastAsia="Times New Roman" w:cstheme="minorHAnsi"/>
          <w:sz w:val="24"/>
          <w:szCs w:val="24"/>
          <w:lang w:eastAsia="cs-CZ"/>
        </w:rPr>
        <w:t> V případě rovnosti bodů (shodnosti posuzovaných kritérií) budou přijímány děti od nejstaršího po nejmladší.</w:t>
      </w:r>
    </w:p>
    <w:p w14:paraId="5D4B07AE" w14:textId="77777777" w:rsidR="00A22797" w:rsidRPr="00981403" w:rsidRDefault="00A22797" w:rsidP="00A22797">
      <w:pPr>
        <w:spacing w:after="100" w:afterAutospacing="1" w:line="240" w:lineRule="auto"/>
        <w:jc w:val="both"/>
        <w:rPr>
          <w:rFonts w:eastAsia="Times New Roman" w:cstheme="minorHAnsi"/>
          <w:sz w:val="24"/>
          <w:szCs w:val="24"/>
          <w:lang w:eastAsia="cs-CZ"/>
        </w:rPr>
      </w:pPr>
      <w:r w:rsidRPr="00981403">
        <w:rPr>
          <w:rFonts w:eastAsia="Times New Roman" w:cstheme="minorHAnsi"/>
          <w:sz w:val="24"/>
          <w:szCs w:val="24"/>
          <w:lang w:eastAsia="cs-CZ"/>
        </w:rPr>
        <w:t> Občané třetích zemí jsou povinni doložit oprávnění k pobytu na území České republiky ve smyslu ustanovení § 20 odst. 2 písm. d) školského zákona.</w:t>
      </w:r>
    </w:p>
    <w:p w14:paraId="227297BF" w14:textId="77777777" w:rsidR="00154561" w:rsidRPr="00981403" w:rsidRDefault="00154561" w:rsidP="00A22797">
      <w:pPr>
        <w:spacing w:after="100" w:afterAutospacing="1" w:line="240" w:lineRule="auto"/>
        <w:jc w:val="both"/>
        <w:rPr>
          <w:rFonts w:eastAsia="Times New Roman" w:cstheme="minorHAnsi"/>
          <w:sz w:val="24"/>
          <w:szCs w:val="24"/>
          <w:lang w:eastAsia="cs-CZ"/>
        </w:rPr>
      </w:pPr>
    </w:p>
    <w:p w14:paraId="213445B1" w14:textId="5C57D827" w:rsidR="00A22797" w:rsidRPr="00981403" w:rsidRDefault="00EB3AC1" w:rsidP="00A22797">
      <w:pPr>
        <w:spacing w:after="100" w:afterAutospacing="1" w:line="240" w:lineRule="auto"/>
        <w:jc w:val="both"/>
        <w:rPr>
          <w:rFonts w:eastAsia="Times New Roman" w:cstheme="minorHAnsi"/>
          <w:sz w:val="24"/>
          <w:szCs w:val="24"/>
          <w:lang w:eastAsia="cs-CZ"/>
        </w:rPr>
      </w:pPr>
      <w:r>
        <w:rPr>
          <w:rFonts w:eastAsia="Times New Roman" w:cstheme="minorHAnsi"/>
          <w:sz w:val="24"/>
          <w:szCs w:val="24"/>
          <w:lang w:eastAsia="cs-CZ"/>
        </w:rPr>
        <w:t xml:space="preserve"> </w:t>
      </w:r>
      <w:r w:rsidR="00A22797" w:rsidRPr="00981403">
        <w:rPr>
          <w:rFonts w:eastAsia="Times New Roman" w:cstheme="minorHAnsi"/>
          <w:sz w:val="24"/>
          <w:szCs w:val="24"/>
          <w:lang w:eastAsia="cs-CZ"/>
        </w:rPr>
        <w:t> Žádosti se přijímají v době zápisu, ředitelka školy rozhoduje do 30 dnů ve správním řízení.</w:t>
      </w:r>
    </w:p>
    <w:p w14:paraId="6D625FD4" w14:textId="77777777" w:rsidR="00A22797" w:rsidRPr="00EA4CA6" w:rsidRDefault="00A22797">
      <w:pPr>
        <w:rPr>
          <w:rFonts w:cstheme="minorHAnsi"/>
          <w:sz w:val="24"/>
          <w:szCs w:val="24"/>
        </w:rPr>
      </w:pPr>
    </w:p>
    <w:sectPr w:rsidR="00A22797" w:rsidRPr="00EA4CA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2797"/>
    <w:rsid w:val="00154561"/>
    <w:rsid w:val="001916F9"/>
    <w:rsid w:val="005755AF"/>
    <w:rsid w:val="005D1DB5"/>
    <w:rsid w:val="006A38E4"/>
    <w:rsid w:val="00920255"/>
    <w:rsid w:val="00981403"/>
    <w:rsid w:val="00A22797"/>
    <w:rsid w:val="00B123A9"/>
    <w:rsid w:val="00B748E7"/>
    <w:rsid w:val="00C86BD9"/>
    <w:rsid w:val="00CC08DB"/>
    <w:rsid w:val="00D20E59"/>
    <w:rsid w:val="00E2289A"/>
    <w:rsid w:val="00E41748"/>
    <w:rsid w:val="00EA4CA6"/>
    <w:rsid w:val="00EB3AC1"/>
    <w:rsid w:val="00EE5F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DF1C9E"/>
  <w15:chartTrackingRefBased/>
  <w15:docId w15:val="{3F383E29-FC2C-4185-AEAC-73B820AA6A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semiHidden/>
    <w:unhideWhenUsed/>
    <w:rsid w:val="00B748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3812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678234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35B13B-5919-4699-A793-F76D11094A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355</Words>
  <Characters>2095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učitel</dc:creator>
  <cp:keywords/>
  <dc:description/>
  <cp:lastModifiedBy>učitel</cp:lastModifiedBy>
  <cp:revision>3</cp:revision>
  <cp:lastPrinted>2026-03-26T12:26:00Z</cp:lastPrinted>
  <dcterms:created xsi:type="dcterms:W3CDTF">2026-03-26T07:46:00Z</dcterms:created>
  <dcterms:modified xsi:type="dcterms:W3CDTF">2026-03-26T12:26:00Z</dcterms:modified>
</cp:coreProperties>
</file>